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CD" w:rsidRPr="00B405CD" w:rsidRDefault="00B405CD" w:rsidP="00B405CD">
      <w:pPr>
        <w:rPr>
          <w:b/>
        </w:rPr>
      </w:pPr>
      <w:r w:rsidRPr="00B405CD">
        <w:rPr>
          <w:b/>
        </w:rPr>
        <w:t>PROGRAMA DEL CURSO DE OSCILOSCOPIO - 7 DE OCTUBRE DE 2017</w:t>
      </w:r>
    </w:p>
    <w:p w:rsidR="00B405CD" w:rsidRPr="00B405CD" w:rsidRDefault="00B405CD" w:rsidP="00B405CD">
      <w:pPr>
        <w:rPr>
          <w:b/>
        </w:rPr>
      </w:pPr>
      <w:r w:rsidRPr="00B405CD">
        <w:rPr>
          <w:b/>
        </w:rPr>
        <w:t>Uso del osciloscopio en automoción.</w:t>
      </w:r>
    </w:p>
    <w:p w:rsidR="00B405CD" w:rsidRDefault="00B405CD" w:rsidP="00B405CD">
      <w:pPr>
        <w:ind w:firstLine="708"/>
      </w:pPr>
      <w:r>
        <w:t>-Características técnicas del osciloscopio.</w:t>
      </w:r>
      <w:bookmarkStart w:id="0" w:name="_GoBack"/>
      <w:bookmarkEnd w:id="0"/>
    </w:p>
    <w:p w:rsidR="00B405CD" w:rsidRPr="00B405CD" w:rsidRDefault="00B405CD" w:rsidP="00B405CD">
      <w:pPr>
        <w:rPr>
          <w:b/>
        </w:rPr>
      </w:pPr>
      <w:r w:rsidRPr="00B405CD">
        <w:rPr>
          <w:b/>
        </w:rPr>
        <w:t>Características más apropiadas para su empleo en automoción.</w:t>
      </w:r>
    </w:p>
    <w:p w:rsidR="00B405CD" w:rsidRDefault="00B405CD" w:rsidP="00B405CD">
      <w:pPr>
        <w:ind w:firstLine="708"/>
      </w:pPr>
      <w:r>
        <w:t>-Ajustes básicos del osciloscopio</w:t>
      </w:r>
    </w:p>
    <w:p w:rsidR="00B405CD" w:rsidRDefault="00B405CD" w:rsidP="00B405CD">
      <w:pPr>
        <w:ind w:firstLine="708"/>
      </w:pPr>
      <w:r>
        <w:t>-Realización de medidas sobre vehículo:</w:t>
      </w:r>
    </w:p>
    <w:p w:rsidR="00B405CD" w:rsidRDefault="00B405CD" w:rsidP="00B405CD">
      <w:pPr>
        <w:ind w:left="708" w:firstLine="708"/>
      </w:pPr>
      <w:r>
        <w:t>-Medida e interpretación de señales de actuadores.</w:t>
      </w:r>
    </w:p>
    <w:p w:rsidR="00B405CD" w:rsidRDefault="00B405CD" w:rsidP="00B405CD">
      <w:pPr>
        <w:ind w:left="708" w:firstLine="708"/>
      </w:pPr>
      <w:r>
        <w:t>-Medida e interpretación de señales de sensores</w:t>
      </w:r>
    </w:p>
    <w:p w:rsidR="00B405CD" w:rsidRDefault="00B405CD" w:rsidP="00B405CD">
      <w:pPr>
        <w:ind w:left="708" w:firstLine="708"/>
      </w:pPr>
      <w:r>
        <w:t>-Empleo de señales para el análisis mecánico del vehículo.</w:t>
      </w:r>
    </w:p>
    <w:p w:rsidR="00B405CD" w:rsidRDefault="00B405CD" w:rsidP="00B405CD">
      <w:pPr>
        <w:ind w:left="708" w:firstLine="708"/>
      </w:pPr>
      <w:r>
        <w:t>-</w:t>
      </w:r>
      <w:r>
        <w:t>Empleo de sensores electrónicos de presión asociados al osciloscopio.</w:t>
      </w:r>
    </w:p>
    <w:p w:rsidR="003255C5" w:rsidRDefault="003255C5"/>
    <w:sectPr w:rsidR="003255C5" w:rsidSect="0028259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98"/>
    <w:rsid w:val="00282598"/>
    <w:rsid w:val="003255C5"/>
    <w:rsid w:val="00B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5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5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785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REMIOR SANJURJO</dc:creator>
  <cp:lastModifiedBy>JOSE RAMON REMIOR SANJURJO</cp:lastModifiedBy>
  <cp:revision>2</cp:revision>
  <dcterms:created xsi:type="dcterms:W3CDTF">2017-10-02T18:43:00Z</dcterms:created>
  <dcterms:modified xsi:type="dcterms:W3CDTF">2017-10-02T18:43:00Z</dcterms:modified>
</cp:coreProperties>
</file>