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6B031" w14:textId="77777777" w:rsidR="00EB2A1A" w:rsidRPr="00EB2A1A" w:rsidRDefault="00EB2A1A">
      <w:pPr>
        <w:rPr>
          <w:b/>
          <w:color w:val="000000" w:themeColor="text1"/>
          <w:sz w:val="48"/>
          <w:szCs w:val="48"/>
        </w:rPr>
      </w:pPr>
      <w:r w:rsidRPr="00EB2A1A">
        <w:rPr>
          <w:b/>
          <w:noProof/>
          <w:color w:val="000000" w:themeColor="text1"/>
          <w:sz w:val="48"/>
          <w:szCs w:val="48"/>
          <w:lang w:val="es-ES"/>
        </w:rPr>
        <w:drawing>
          <wp:anchor distT="0" distB="0" distL="114300" distR="114300" simplePos="0" relativeHeight="251658240" behindDoc="0" locked="0" layoutInCell="1" allowOverlap="1" wp14:anchorId="404A4B87" wp14:editId="7D405899">
            <wp:simplePos x="0" y="0"/>
            <wp:positionH relativeFrom="column">
              <wp:posOffset>3200400</wp:posOffset>
            </wp:positionH>
            <wp:positionV relativeFrom="paragraph">
              <wp:posOffset>114300</wp:posOffset>
            </wp:positionV>
            <wp:extent cx="2578100" cy="1709420"/>
            <wp:effectExtent l="50800" t="50800" r="63500" b="43180"/>
            <wp:wrapSquare wrapText="bothSides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near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709420"/>
                    </a:xfrm>
                    <a:prstGeom prst="rect">
                      <a:avLst/>
                    </a:prstGeom>
                    <a:ln w="38100" cmpd="dbl"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A1A">
        <w:rPr>
          <w:b/>
          <w:color w:val="000000" w:themeColor="text1"/>
          <w:sz w:val="48"/>
          <w:szCs w:val="48"/>
        </w:rPr>
        <w:t xml:space="preserve">Curso de soldadura: </w:t>
      </w:r>
    </w:p>
    <w:p w14:paraId="15222C95" w14:textId="77777777" w:rsidR="00EB2A1A" w:rsidRPr="00EB2A1A" w:rsidRDefault="00EB2A1A">
      <w:pPr>
        <w:rPr>
          <w:color w:val="000000" w:themeColor="text1"/>
          <w:sz w:val="32"/>
          <w:szCs w:val="32"/>
        </w:rPr>
      </w:pPr>
    </w:p>
    <w:p w14:paraId="5B150F5E" w14:textId="77777777" w:rsidR="007319EF" w:rsidRPr="00EB2A1A" w:rsidRDefault="00EB2A1A">
      <w:pPr>
        <w:rPr>
          <w:color w:val="000000" w:themeColor="text1"/>
          <w:sz w:val="48"/>
          <w:szCs w:val="48"/>
        </w:rPr>
      </w:pPr>
      <w:r w:rsidRPr="00EB2A1A">
        <w:rPr>
          <w:color w:val="000000" w:themeColor="text1"/>
          <w:sz w:val="48"/>
          <w:szCs w:val="48"/>
        </w:rPr>
        <w:t>Procesos SMAW (Electrodo revestido)</w:t>
      </w:r>
    </w:p>
    <w:p w14:paraId="51FB6EAD" w14:textId="77777777" w:rsidR="00EB2A1A" w:rsidRDefault="00EB2A1A">
      <w:pPr>
        <w:rPr>
          <w:color w:val="000000" w:themeColor="text1"/>
        </w:rPr>
      </w:pPr>
    </w:p>
    <w:p w14:paraId="35D1C168" w14:textId="77777777" w:rsidR="00EB2A1A" w:rsidRPr="00EB2A1A" w:rsidRDefault="00EB2A1A">
      <w:pPr>
        <w:rPr>
          <w:color w:val="000000" w:themeColor="text1"/>
        </w:rPr>
      </w:pPr>
      <w:r w:rsidRPr="00EB2A1A">
        <w:rPr>
          <w:b/>
          <w:color w:val="000000" w:themeColor="text1"/>
          <w:sz w:val="28"/>
          <w:szCs w:val="28"/>
        </w:rPr>
        <w:t>Fecha:</w:t>
      </w:r>
      <w:r>
        <w:rPr>
          <w:color w:val="000000" w:themeColor="text1"/>
        </w:rPr>
        <w:t xml:space="preserve"> </w:t>
      </w:r>
      <w:r w:rsidRPr="00EB2A1A">
        <w:rPr>
          <w:color w:val="000000" w:themeColor="text1"/>
        </w:rPr>
        <w:t>17 de febrero de 2018</w:t>
      </w:r>
    </w:p>
    <w:p w14:paraId="4AF59576" w14:textId="77777777" w:rsidR="00E27594" w:rsidRDefault="00E27594" w:rsidP="00E27594">
      <w:pPr>
        <w:rPr>
          <w:b/>
        </w:rPr>
      </w:pPr>
    </w:p>
    <w:p w14:paraId="4A73B22C" w14:textId="77777777" w:rsidR="00E27594" w:rsidRPr="00EB2A1A" w:rsidRDefault="00E27594" w:rsidP="00E27594">
      <w:pPr>
        <w:rPr>
          <w:b/>
        </w:rPr>
      </w:pPr>
      <w:r w:rsidRPr="00EB2A1A">
        <w:rPr>
          <w:b/>
        </w:rPr>
        <w:t>Número de plazas: 10</w:t>
      </w:r>
    </w:p>
    <w:p w14:paraId="538727D0" w14:textId="77777777" w:rsidR="00E27594" w:rsidRDefault="00E27594" w:rsidP="00E27594"/>
    <w:p w14:paraId="030F2AA3" w14:textId="77777777" w:rsidR="00EB2A1A" w:rsidRPr="00E27594" w:rsidRDefault="00E27594">
      <w:pPr>
        <w:rPr>
          <w:b/>
          <w:color w:val="000000" w:themeColor="text1"/>
        </w:rPr>
      </w:pPr>
      <w:r w:rsidRPr="00E27594">
        <w:rPr>
          <w:b/>
          <w:color w:val="000000" w:themeColor="text1"/>
        </w:rPr>
        <w:t>Número de horas: 8</w:t>
      </w:r>
    </w:p>
    <w:p w14:paraId="77E35B0B" w14:textId="77777777" w:rsidR="00E27594" w:rsidRPr="00E27594" w:rsidRDefault="00E27594">
      <w:pPr>
        <w:rPr>
          <w:b/>
          <w:color w:val="000000" w:themeColor="text1"/>
        </w:rPr>
      </w:pPr>
    </w:p>
    <w:p w14:paraId="6828BF2A" w14:textId="77777777" w:rsidR="00EB2A1A" w:rsidRDefault="00EB2A1A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Contenidos</w:t>
      </w:r>
      <w:r w:rsidRPr="00EB2A1A">
        <w:rPr>
          <w:b/>
          <w:color w:val="000000" w:themeColor="text1"/>
          <w:sz w:val="28"/>
          <w:szCs w:val="28"/>
          <w:u w:val="single"/>
        </w:rPr>
        <w:t>:</w:t>
      </w:r>
    </w:p>
    <w:p w14:paraId="7E3A9D13" w14:textId="77777777" w:rsidR="00EB2A1A" w:rsidRPr="00EB2A1A" w:rsidRDefault="00EB2A1A">
      <w:pPr>
        <w:rPr>
          <w:b/>
          <w:color w:val="000000" w:themeColor="text1"/>
          <w:sz w:val="28"/>
          <w:szCs w:val="28"/>
          <w:u w:val="single"/>
        </w:rPr>
      </w:pPr>
    </w:p>
    <w:p w14:paraId="29A8D48B" w14:textId="77777777" w:rsidR="00EB2A1A" w:rsidRPr="00EB2A1A" w:rsidRDefault="00EB2A1A" w:rsidP="00EB2A1A">
      <w:pPr>
        <w:pStyle w:val="Prrafodelista"/>
        <w:numPr>
          <w:ilvl w:val="0"/>
          <w:numId w:val="1"/>
        </w:numPr>
        <w:rPr>
          <w:b/>
        </w:rPr>
      </w:pPr>
      <w:r w:rsidRPr="00EB2A1A">
        <w:t>Realización práctica de uniones en chapa y tubo de acero al carbono, aluminio y acero inoxidable por procesos de arco eléctrico</w:t>
      </w:r>
      <w:r>
        <w:t>.</w:t>
      </w:r>
    </w:p>
    <w:p w14:paraId="4CEEAF0A" w14:textId="77777777" w:rsidR="00EB2A1A" w:rsidRPr="00EB2A1A" w:rsidRDefault="00EB2A1A" w:rsidP="00EB2A1A">
      <w:pPr>
        <w:pStyle w:val="Prrafodelista"/>
        <w:numPr>
          <w:ilvl w:val="0"/>
          <w:numId w:val="1"/>
        </w:numPr>
        <w:rPr>
          <w:b/>
        </w:rPr>
      </w:pPr>
      <w:r w:rsidRPr="00EB2A1A">
        <w:t>Fuentes de energía para arco eléctrico</w:t>
      </w:r>
      <w:r>
        <w:t>.</w:t>
      </w:r>
    </w:p>
    <w:p w14:paraId="7BBDE49A" w14:textId="77777777" w:rsidR="00EB2A1A" w:rsidRDefault="00EB2A1A" w:rsidP="00EB2A1A">
      <w:pPr>
        <w:pStyle w:val="Prrafodelista"/>
        <w:numPr>
          <w:ilvl w:val="0"/>
          <w:numId w:val="1"/>
        </w:numPr>
      </w:pPr>
      <w:r w:rsidRPr="00EB2A1A">
        <w:t xml:space="preserve">Posiciones y técnicas de unión. </w:t>
      </w:r>
    </w:p>
    <w:p w14:paraId="3EF7DD35" w14:textId="77777777" w:rsidR="00EB2A1A" w:rsidRPr="00EB2A1A" w:rsidRDefault="00EB2A1A" w:rsidP="00EB2A1A">
      <w:pPr>
        <w:pStyle w:val="Prrafodelista"/>
        <w:numPr>
          <w:ilvl w:val="0"/>
          <w:numId w:val="1"/>
        </w:numPr>
        <w:rPr>
          <w:b/>
        </w:rPr>
      </w:pPr>
      <w:r w:rsidRPr="00EB2A1A">
        <w:t>Regulación de parámetros</w:t>
      </w:r>
      <w:r>
        <w:t>.</w:t>
      </w:r>
    </w:p>
    <w:p w14:paraId="45EE1E6F" w14:textId="77777777" w:rsidR="00EB2A1A" w:rsidRDefault="00EB2A1A" w:rsidP="00EB2A1A">
      <w:pPr>
        <w:pStyle w:val="Prrafodelista"/>
        <w:numPr>
          <w:ilvl w:val="0"/>
          <w:numId w:val="1"/>
        </w:numPr>
      </w:pPr>
      <w:r w:rsidRPr="00EB2A1A">
        <w:t xml:space="preserve">Unión de materiales por proceso 111 (electrodo revestido). </w:t>
      </w:r>
    </w:p>
    <w:p w14:paraId="5B125C8B" w14:textId="77777777" w:rsidR="00EB2A1A" w:rsidRPr="00EB2A1A" w:rsidRDefault="00EB2A1A" w:rsidP="00EB2A1A">
      <w:pPr>
        <w:pStyle w:val="Prrafodelista"/>
        <w:numPr>
          <w:ilvl w:val="0"/>
          <w:numId w:val="1"/>
        </w:numPr>
        <w:rPr>
          <w:b/>
        </w:rPr>
      </w:pPr>
      <w:r w:rsidRPr="00EB2A1A">
        <w:t>Regulación de la fuente de energía y técnica operatoria. Defectos</w:t>
      </w:r>
      <w:r>
        <w:t>.</w:t>
      </w:r>
    </w:p>
    <w:p w14:paraId="6A7520A0" w14:textId="77777777" w:rsidR="00EB2A1A" w:rsidRDefault="00EB2A1A" w:rsidP="00EB2A1A">
      <w:pPr>
        <w:pStyle w:val="Prrafodelista"/>
        <w:numPr>
          <w:ilvl w:val="0"/>
          <w:numId w:val="1"/>
        </w:numPr>
      </w:pPr>
      <w:r w:rsidRPr="00EB2A1A">
        <w:t xml:space="preserve">Posiciones de soldeo en electrodo revestido. </w:t>
      </w:r>
    </w:p>
    <w:p w14:paraId="2A719C0D" w14:textId="77777777" w:rsidR="00EB2A1A" w:rsidRDefault="00EB2A1A" w:rsidP="00EB2A1A">
      <w:pPr>
        <w:pStyle w:val="Prrafodelista"/>
        <w:numPr>
          <w:ilvl w:val="0"/>
          <w:numId w:val="1"/>
        </w:numPr>
      </w:pPr>
      <w:r w:rsidRPr="00EB2A1A">
        <w:t>Depósito de cordones.</w:t>
      </w:r>
    </w:p>
    <w:p w14:paraId="637C7736" w14:textId="77777777" w:rsidR="000916BC" w:rsidRDefault="000916BC" w:rsidP="00EB2A1A">
      <w:pPr>
        <w:rPr>
          <w:b/>
        </w:rPr>
      </w:pPr>
    </w:p>
    <w:p w14:paraId="38F64050" w14:textId="77777777" w:rsidR="00EB2A1A" w:rsidRPr="00EB2A1A" w:rsidRDefault="000916BC" w:rsidP="00EB2A1A">
      <w:pPr>
        <w:rPr>
          <w:b/>
        </w:rPr>
      </w:pPr>
      <w:r>
        <w:rPr>
          <w:b/>
        </w:rPr>
        <w:t xml:space="preserve">Docente: </w:t>
      </w:r>
      <w:r w:rsidRPr="000916BC">
        <w:t>D. Andrés Álvarez López (Ingeniero Industrial)- Profesor de soldadura en el Centro Integrado de Formació</w:t>
      </w:r>
      <w:r>
        <w:t>n Profesional de Avilés.</w:t>
      </w:r>
    </w:p>
    <w:p w14:paraId="5A0E13E7" w14:textId="77777777" w:rsidR="000916BC" w:rsidRDefault="000916BC">
      <w:pPr>
        <w:rPr>
          <w:sz w:val="28"/>
          <w:szCs w:val="28"/>
          <w:u w:val="single"/>
        </w:rPr>
      </w:pPr>
    </w:p>
    <w:p w14:paraId="691E72C3" w14:textId="77777777" w:rsidR="000916BC" w:rsidRPr="00EB2A1A" w:rsidRDefault="00EB2A1A">
      <w:pPr>
        <w:rPr>
          <w:sz w:val="28"/>
          <w:szCs w:val="28"/>
          <w:u w:val="single"/>
        </w:rPr>
      </w:pPr>
      <w:r w:rsidRPr="00EB2A1A">
        <w:rPr>
          <w:sz w:val="28"/>
          <w:szCs w:val="28"/>
          <w:u w:val="single"/>
        </w:rPr>
        <w:t>Información:</w:t>
      </w:r>
    </w:p>
    <w:p w14:paraId="5025879E" w14:textId="77777777" w:rsidR="00EB2A1A" w:rsidRDefault="00EB2A1A">
      <w:hyperlink r:id="rId7" w:history="1">
        <w:r w:rsidRPr="005902F2">
          <w:rPr>
            <w:rStyle w:val="Hipervnculo"/>
          </w:rPr>
          <w:t>apagaribadeo@gmail.com</w:t>
        </w:r>
      </w:hyperlink>
    </w:p>
    <w:p w14:paraId="4AD09E00" w14:textId="77777777" w:rsidR="00EB2A1A" w:rsidRPr="00EB2A1A" w:rsidRDefault="00EB2A1A">
      <w:r>
        <w:t>Teléfono de contacto: 639884945</w:t>
      </w:r>
      <w:bookmarkStart w:id="0" w:name="_GoBack"/>
      <w:bookmarkEnd w:id="0"/>
    </w:p>
    <w:sectPr w:rsidR="00EB2A1A" w:rsidRPr="00EB2A1A" w:rsidSect="00A41A3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47258"/>
    <w:multiLevelType w:val="hybridMultilevel"/>
    <w:tmpl w:val="F2EE1E9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1A"/>
    <w:rsid w:val="00085886"/>
    <w:rsid w:val="000916BC"/>
    <w:rsid w:val="007319EF"/>
    <w:rsid w:val="00A41A3E"/>
    <w:rsid w:val="00E27594"/>
    <w:rsid w:val="00EB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652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2A1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A1A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B2A1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2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2A1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A1A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B2A1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2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apagaribadeo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697</Characters>
  <Application>Microsoft Macintosh Word</Application>
  <DocSecurity>0</DocSecurity>
  <Lines>5</Lines>
  <Paragraphs>1</Paragraphs>
  <ScaleCrop>false</ScaleCrop>
  <Company>casa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alvaro</dc:creator>
  <cp:keywords/>
  <dc:description/>
  <cp:lastModifiedBy>alvaro alvaro</cp:lastModifiedBy>
  <cp:revision>2</cp:revision>
  <dcterms:created xsi:type="dcterms:W3CDTF">2018-02-05T16:54:00Z</dcterms:created>
  <dcterms:modified xsi:type="dcterms:W3CDTF">2018-02-05T17:17:00Z</dcterms:modified>
</cp:coreProperties>
</file>